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87A9A1" w14:textId="77777777" w:rsidR="00C67472" w:rsidRDefault="00C67472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  <w:bookmarkStart w:id="0" w:name="_GoBack"/>
      <w:bookmarkEnd w:id="0"/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C67472" w14:paraId="33C70ADC" w14:textId="77777777" w:rsidTr="0043789B">
        <w:tc>
          <w:tcPr>
            <w:tcW w:w="3082" w:type="dxa"/>
            <w:gridSpan w:val="2"/>
            <w:vAlign w:val="center"/>
          </w:tcPr>
          <w:p w14:paraId="50835A62" w14:textId="77777777" w:rsidR="00C67472" w:rsidRDefault="00C67472" w:rsidP="0043789B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5042C40D" wp14:editId="2C6801B0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5A2F33B9" w14:textId="77777777" w:rsidR="00C67472" w:rsidRDefault="00C67472" w:rsidP="0043789B"/>
        </w:tc>
        <w:tc>
          <w:tcPr>
            <w:tcW w:w="2546" w:type="dxa"/>
            <w:vMerge w:val="restart"/>
            <w:vAlign w:val="center"/>
          </w:tcPr>
          <w:p w14:paraId="5FE01D0B" w14:textId="77777777" w:rsidR="00C67472" w:rsidRDefault="00C67472" w:rsidP="0043789B">
            <w:r>
              <w:rPr>
                <w:noProof/>
                <w:lang w:eastAsia="hr-HR"/>
              </w:rPr>
              <w:drawing>
                <wp:inline distT="0" distB="0" distL="0" distR="0" wp14:anchorId="2D15840C" wp14:editId="2D77824C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7472" w14:paraId="71595998" w14:textId="77777777" w:rsidTr="0043789B">
        <w:tc>
          <w:tcPr>
            <w:tcW w:w="3082" w:type="dxa"/>
            <w:gridSpan w:val="2"/>
            <w:vAlign w:val="center"/>
          </w:tcPr>
          <w:p w14:paraId="75F867EB" w14:textId="77777777" w:rsidR="00C67472" w:rsidRPr="00F403FB" w:rsidRDefault="00C67472" w:rsidP="0043789B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55B7A5F2" w14:textId="77777777" w:rsidR="00C67472" w:rsidRPr="00CD218A" w:rsidRDefault="00C67472" w:rsidP="00437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01660D42" w14:textId="77777777" w:rsidR="00C67472" w:rsidRDefault="00C67472" w:rsidP="0043789B"/>
        </w:tc>
        <w:tc>
          <w:tcPr>
            <w:tcW w:w="2546" w:type="dxa"/>
            <w:vMerge/>
            <w:vAlign w:val="center"/>
          </w:tcPr>
          <w:p w14:paraId="4317565F" w14:textId="77777777" w:rsidR="00C67472" w:rsidRDefault="00C67472" w:rsidP="0043789B"/>
        </w:tc>
      </w:tr>
      <w:tr w:rsidR="00C67472" w14:paraId="5B90776F" w14:textId="77777777" w:rsidTr="0043789B">
        <w:tc>
          <w:tcPr>
            <w:tcW w:w="636" w:type="dxa"/>
            <w:vAlign w:val="center"/>
          </w:tcPr>
          <w:p w14:paraId="0BCF14C8" w14:textId="77777777" w:rsidR="00C67472" w:rsidRDefault="00C67472" w:rsidP="0043789B">
            <w:r>
              <w:rPr>
                <w:noProof/>
                <w:lang w:eastAsia="hr-HR"/>
              </w:rPr>
              <w:drawing>
                <wp:inline distT="0" distB="0" distL="0" distR="0" wp14:anchorId="5CCE7174" wp14:editId="76E352CB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225CFA2D" w14:textId="77777777" w:rsidR="00C67472" w:rsidRDefault="00C67472" w:rsidP="0043789B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3F648B1" w14:textId="77777777" w:rsidR="00C67472" w:rsidRDefault="00C67472" w:rsidP="0043789B"/>
        </w:tc>
        <w:tc>
          <w:tcPr>
            <w:tcW w:w="2546" w:type="dxa"/>
            <w:vMerge/>
            <w:vAlign w:val="center"/>
          </w:tcPr>
          <w:p w14:paraId="7A4F9EEA" w14:textId="77777777" w:rsidR="00C67472" w:rsidRDefault="00C67472" w:rsidP="0043789B"/>
        </w:tc>
      </w:tr>
    </w:tbl>
    <w:p w14:paraId="4F0D04EF" w14:textId="77777777" w:rsidR="00630B27" w:rsidRPr="006048B3" w:rsidRDefault="00630B27" w:rsidP="00630B2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</w:t>
      </w:r>
      <w:r w:rsidRPr="006048B3">
        <w:rPr>
          <w:rFonts w:ascii="Times New Roman" w:hAnsi="Times New Roman" w:cs="Times New Roman"/>
        </w:rPr>
        <w:t>: …….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858E7">
        <w:rPr>
          <w:rFonts w:ascii="Times New Roman" w:hAnsi="Times New Roman" w:cs="Times New Roman"/>
          <w:b/>
          <w:bCs/>
        </w:rPr>
        <w:t>prijedlog</w:t>
      </w:r>
    </w:p>
    <w:p w14:paraId="41831260" w14:textId="77777777" w:rsidR="00630B27" w:rsidRPr="006048B3" w:rsidRDefault="00630B27" w:rsidP="00630B2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</w:t>
      </w:r>
      <w:r w:rsidRPr="006048B3">
        <w:rPr>
          <w:rFonts w:ascii="Times New Roman" w:hAnsi="Times New Roman" w:cs="Times New Roman"/>
        </w:rPr>
        <w:t>: ……</w:t>
      </w:r>
    </w:p>
    <w:p w14:paraId="5C64C6A3" w14:textId="77777777" w:rsidR="00630B27" w:rsidRDefault="00630B27" w:rsidP="00630B27">
      <w:pPr>
        <w:spacing w:after="0" w:line="240" w:lineRule="auto"/>
        <w:rPr>
          <w:rFonts w:ascii="Times New Roman" w:hAnsi="Times New Roman" w:cs="Times New Roman"/>
        </w:rPr>
      </w:pPr>
      <w:r w:rsidRPr="006048B3">
        <w:rPr>
          <w:rFonts w:ascii="Times New Roman" w:hAnsi="Times New Roman" w:cs="Times New Roman"/>
        </w:rPr>
        <w:t>Karlovac,</w:t>
      </w:r>
    </w:p>
    <w:p w14:paraId="21254C49" w14:textId="77777777" w:rsidR="00630B27" w:rsidRDefault="00630B27" w:rsidP="00630B27">
      <w:pPr>
        <w:spacing w:after="0" w:line="240" w:lineRule="auto"/>
        <w:rPr>
          <w:rFonts w:ascii="Times New Roman" w:hAnsi="Times New Roman" w:cs="Times New Roman"/>
        </w:rPr>
      </w:pPr>
    </w:p>
    <w:p w14:paraId="2EEC43AB" w14:textId="49921F1E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color w:val="333333"/>
          <w:sz w:val="22"/>
          <w:szCs w:val="22"/>
        </w:rPr>
      </w:pPr>
      <w:r w:rsidRPr="00514ED2">
        <w:rPr>
          <w:color w:val="000000"/>
          <w:sz w:val="22"/>
          <w:szCs w:val="22"/>
        </w:rPr>
        <w:t>Na temelju članka 28. Ustavnog zakona o pravima nacionalnih manjina (“Narodne novine” broj 155/02, 47/10, 80/10 i 93/11) te članka 34. i članka 97. Statuta Grada Karlovca (Glasnik Grada Karlovca broj: 1/2015. – potpuni tekst, 3/2018</w:t>
      </w:r>
      <w:r w:rsidR="00023FB1">
        <w:rPr>
          <w:color w:val="000000"/>
          <w:sz w:val="22"/>
          <w:szCs w:val="22"/>
        </w:rPr>
        <w:t xml:space="preserve">, </w:t>
      </w:r>
      <w:r w:rsidRPr="00514ED2">
        <w:rPr>
          <w:color w:val="000000"/>
          <w:sz w:val="22"/>
          <w:szCs w:val="22"/>
        </w:rPr>
        <w:t>13/2018</w:t>
      </w:r>
      <w:r w:rsidR="00023FB1">
        <w:rPr>
          <w:color w:val="000000"/>
          <w:sz w:val="22"/>
          <w:szCs w:val="22"/>
        </w:rPr>
        <w:t xml:space="preserve"> i 6/2020</w:t>
      </w:r>
      <w:r w:rsidRPr="00514ED2">
        <w:rPr>
          <w:color w:val="000000"/>
          <w:sz w:val="22"/>
          <w:szCs w:val="22"/>
        </w:rPr>
        <w:t>) Gradsko vijeće Grada Karlovca na sjednici održanoj dana______ prosinca 20</w:t>
      </w:r>
      <w:r w:rsidR="00023FB1">
        <w:rPr>
          <w:color w:val="000000"/>
          <w:sz w:val="22"/>
          <w:szCs w:val="22"/>
        </w:rPr>
        <w:t>20</w:t>
      </w:r>
      <w:r w:rsidRPr="00514ED2">
        <w:rPr>
          <w:color w:val="000000"/>
          <w:sz w:val="22"/>
          <w:szCs w:val="22"/>
        </w:rPr>
        <w:t>. godine, donijelo je</w:t>
      </w:r>
    </w:p>
    <w:p w14:paraId="38ECC4F9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color w:val="333333"/>
          <w:sz w:val="22"/>
          <w:szCs w:val="22"/>
        </w:rPr>
      </w:pPr>
      <w:r w:rsidRPr="00514ED2">
        <w:rPr>
          <w:color w:val="333333"/>
          <w:sz w:val="22"/>
          <w:szCs w:val="22"/>
        </w:rPr>
        <w:t> </w:t>
      </w:r>
    </w:p>
    <w:p w14:paraId="6E4D53BB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center"/>
        <w:rPr>
          <w:color w:val="333333"/>
          <w:sz w:val="22"/>
          <w:szCs w:val="22"/>
        </w:rPr>
      </w:pPr>
      <w:r w:rsidRPr="00514ED2">
        <w:rPr>
          <w:b/>
          <w:bCs/>
          <w:color w:val="000000"/>
          <w:sz w:val="22"/>
          <w:szCs w:val="22"/>
        </w:rPr>
        <w:t>ODLUKU</w:t>
      </w:r>
    </w:p>
    <w:p w14:paraId="27920D85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center"/>
        <w:rPr>
          <w:color w:val="333333"/>
          <w:sz w:val="22"/>
          <w:szCs w:val="22"/>
        </w:rPr>
      </w:pPr>
      <w:r w:rsidRPr="00514ED2">
        <w:rPr>
          <w:b/>
          <w:bCs/>
          <w:color w:val="000000"/>
          <w:sz w:val="22"/>
          <w:szCs w:val="22"/>
        </w:rPr>
        <w:t>o načinu financiranja vijeća nacionalnih manjina i</w:t>
      </w:r>
      <w:r>
        <w:rPr>
          <w:b/>
          <w:bCs/>
          <w:color w:val="000000"/>
          <w:sz w:val="22"/>
          <w:szCs w:val="22"/>
        </w:rPr>
        <w:t xml:space="preserve"> </w:t>
      </w:r>
      <w:r w:rsidRPr="00514ED2">
        <w:rPr>
          <w:b/>
          <w:bCs/>
          <w:color w:val="000000"/>
          <w:sz w:val="22"/>
          <w:szCs w:val="22"/>
        </w:rPr>
        <w:t>predstavnika nacionalne manjine</w:t>
      </w:r>
    </w:p>
    <w:p w14:paraId="291D600A" w14:textId="4917F3D9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center"/>
        <w:rPr>
          <w:color w:val="333333"/>
          <w:sz w:val="22"/>
          <w:szCs w:val="22"/>
        </w:rPr>
      </w:pPr>
      <w:r w:rsidRPr="00514ED2">
        <w:rPr>
          <w:b/>
          <w:bCs/>
          <w:color w:val="000000"/>
          <w:sz w:val="22"/>
          <w:szCs w:val="22"/>
        </w:rPr>
        <w:t>u Gradu Karlovcu u 20</w:t>
      </w:r>
      <w:r>
        <w:rPr>
          <w:b/>
          <w:bCs/>
          <w:color w:val="000000"/>
          <w:sz w:val="22"/>
          <w:szCs w:val="22"/>
        </w:rPr>
        <w:t>2</w:t>
      </w:r>
      <w:r w:rsidR="00023FB1">
        <w:rPr>
          <w:b/>
          <w:bCs/>
          <w:color w:val="000000"/>
          <w:sz w:val="22"/>
          <w:szCs w:val="22"/>
        </w:rPr>
        <w:t>1</w:t>
      </w:r>
      <w:r>
        <w:rPr>
          <w:b/>
          <w:bCs/>
          <w:color w:val="000000"/>
          <w:sz w:val="22"/>
          <w:szCs w:val="22"/>
        </w:rPr>
        <w:t>.</w:t>
      </w:r>
      <w:r w:rsidRPr="00514ED2">
        <w:rPr>
          <w:b/>
          <w:bCs/>
          <w:color w:val="000000"/>
          <w:sz w:val="22"/>
          <w:szCs w:val="22"/>
        </w:rPr>
        <w:t xml:space="preserve"> godini</w:t>
      </w:r>
    </w:p>
    <w:p w14:paraId="66FA265D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color w:val="333333"/>
          <w:sz w:val="22"/>
          <w:szCs w:val="22"/>
        </w:rPr>
      </w:pPr>
      <w:r w:rsidRPr="00514ED2">
        <w:rPr>
          <w:color w:val="000000"/>
          <w:sz w:val="22"/>
          <w:szCs w:val="22"/>
        </w:rPr>
        <w:t> </w:t>
      </w:r>
    </w:p>
    <w:p w14:paraId="259EA99C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center"/>
        <w:rPr>
          <w:color w:val="000000"/>
          <w:sz w:val="22"/>
          <w:szCs w:val="22"/>
        </w:rPr>
      </w:pPr>
      <w:r w:rsidRPr="00514ED2">
        <w:rPr>
          <w:b/>
          <w:bCs/>
          <w:color w:val="000000"/>
          <w:sz w:val="22"/>
          <w:szCs w:val="22"/>
        </w:rPr>
        <w:t>Članak 1.</w:t>
      </w:r>
    </w:p>
    <w:p w14:paraId="52DD87C2" w14:textId="77777777" w:rsidR="00630B27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color w:val="000000"/>
          <w:sz w:val="22"/>
          <w:szCs w:val="22"/>
        </w:rPr>
      </w:pPr>
      <w:r w:rsidRPr="00514ED2">
        <w:rPr>
          <w:color w:val="000000"/>
          <w:sz w:val="22"/>
          <w:szCs w:val="22"/>
        </w:rPr>
        <w:t>Ovom se Odlukom uređuje način financiranja rada i programa vijeća nacionalnih manjina u Gradu Karlovcu (u daljnjem tekstu: vijeća nacionalnih manjina) i predstavnika nacionalne manjine u Gradu Karlovcu ( u daljnjem tekstu: predstavnika nacionalne manjine), utvrđivanje kriterija za određivanje visine sredstava u Proračunu Grada Karlovca (u daljnjem tekstu: Grad) za financiranje rada i programa vijeća nacionalnih manjina i predstavnika nacionalne manjine te kriteriji za raspodjelu tih sredstava na vijeća nacionalnih manjina, i to:</w:t>
      </w:r>
    </w:p>
    <w:p w14:paraId="17ADFF43" w14:textId="77777777" w:rsidR="00630B27" w:rsidRPr="00514ED2" w:rsidRDefault="00630B27" w:rsidP="00630B27">
      <w:pPr>
        <w:pStyle w:val="StandardWeb"/>
        <w:numPr>
          <w:ilvl w:val="0"/>
          <w:numId w:val="9"/>
        </w:numPr>
        <w:shd w:val="clear" w:color="auto" w:fill="FFFFFF"/>
        <w:spacing w:before="0" w:beforeAutospacing="0" w:after="75"/>
        <w:jc w:val="both"/>
        <w:rPr>
          <w:color w:val="333333"/>
          <w:sz w:val="22"/>
          <w:szCs w:val="22"/>
        </w:rPr>
      </w:pPr>
      <w:r>
        <w:rPr>
          <w:color w:val="000000"/>
          <w:sz w:val="22"/>
          <w:szCs w:val="22"/>
        </w:rPr>
        <w:t>Vijeće albanske nacionalne manjine u Gradu Karlovcu</w:t>
      </w:r>
    </w:p>
    <w:p w14:paraId="09266265" w14:textId="77777777" w:rsidR="00630B27" w:rsidRPr="00514ED2" w:rsidRDefault="00630B27" w:rsidP="00630B27">
      <w:pPr>
        <w:pStyle w:val="StandardWeb"/>
        <w:numPr>
          <w:ilvl w:val="0"/>
          <w:numId w:val="8"/>
        </w:numPr>
        <w:shd w:val="clear" w:color="auto" w:fill="FFFFFF"/>
        <w:spacing w:before="0" w:beforeAutospacing="0" w:after="75"/>
        <w:jc w:val="both"/>
        <w:rPr>
          <w:color w:val="333333"/>
          <w:sz w:val="22"/>
          <w:szCs w:val="22"/>
        </w:rPr>
      </w:pPr>
      <w:r w:rsidRPr="00514ED2">
        <w:rPr>
          <w:color w:val="000000"/>
          <w:sz w:val="22"/>
          <w:szCs w:val="22"/>
        </w:rPr>
        <w:t>Vijeće bošnjačke nacionalne manjine u Gradu Karlovcu i</w:t>
      </w:r>
    </w:p>
    <w:p w14:paraId="209960E2" w14:textId="77777777" w:rsidR="00630B27" w:rsidRPr="00514ED2" w:rsidRDefault="00630B27" w:rsidP="00630B27">
      <w:pPr>
        <w:pStyle w:val="StandardWeb"/>
        <w:numPr>
          <w:ilvl w:val="0"/>
          <w:numId w:val="8"/>
        </w:numPr>
        <w:shd w:val="clear" w:color="auto" w:fill="FFFFFF"/>
        <w:spacing w:before="0" w:beforeAutospacing="0" w:after="75"/>
        <w:jc w:val="both"/>
        <w:rPr>
          <w:color w:val="333333"/>
          <w:sz w:val="22"/>
          <w:szCs w:val="22"/>
        </w:rPr>
      </w:pPr>
      <w:r w:rsidRPr="00514ED2">
        <w:rPr>
          <w:color w:val="000000"/>
          <w:sz w:val="22"/>
          <w:szCs w:val="22"/>
        </w:rPr>
        <w:t xml:space="preserve">Vijeće srpske nacionalne manjine u Gradu Karlovcu, </w:t>
      </w:r>
    </w:p>
    <w:p w14:paraId="37268DAD" w14:textId="77777777" w:rsidR="00630B27" w:rsidRPr="00514ED2" w:rsidRDefault="00630B27" w:rsidP="00630B27">
      <w:pPr>
        <w:pStyle w:val="StandardWeb"/>
        <w:numPr>
          <w:ilvl w:val="0"/>
          <w:numId w:val="8"/>
        </w:numPr>
        <w:shd w:val="clear" w:color="auto" w:fill="FFFFFF"/>
        <w:spacing w:before="0" w:beforeAutospacing="0" w:after="75"/>
        <w:jc w:val="both"/>
        <w:rPr>
          <w:color w:val="333333"/>
          <w:sz w:val="22"/>
          <w:szCs w:val="22"/>
        </w:rPr>
      </w:pPr>
      <w:r w:rsidRPr="00514ED2">
        <w:rPr>
          <w:color w:val="000000"/>
          <w:sz w:val="22"/>
          <w:szCs w:val="22"/>
        </w:rPr>
        <w:t>predstavnika slovenske nacionalne manjine u Gradu Karlovcu.</w:t>
      </w:r>
    </w:p>
    <w:p w14:paraId="5D15FBF0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color w:val="333333"/>
          <w:sz w:val="22"/>
          <w:szCs w:val="22"/>
        </w:rPr>
      </w:pPr>
      <w:r w:rsidRPr="00514ED2">
        <w:rPr>
          <w:color w:val="333333"/>
          <w:sz w:val="22"/>
          <w:szCs w:val="22"/>
        </w:rPr>
        <w:t> </w:t>
      </w:r>
    </w:p>
    <w:p w14:paraId="2F6F1B14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center"/>
        <w:rPr>
          <w:color w:val="333333"/>
          <w:sz w:val="22"/>
          <w:szCs w:val="22"/>
        </w:rPr>
      </w:pPr>
      <w:r w:rsidRPr="00514ED2">
        <w:rPr>
          <w:b/>
          <w:bCs/>
          <w:color w:val="000000"/>
          <w:sz w:val="22"/>
          <w:szCs w:val="22"/>
        </w:rPr>
        <w:t>Članak 2.</w:t>
      </w:r>
      <w:r w:rsidRPr="00514ED2">
        <w:rPr>
          <w:color w:val="000000"/>
          <w:sz w:val="22"/>
          <w:szCs w:val="22"/>
        </w:rPr>
        <w:t> </w:t>
      </w:r>
    </w:p>
    <w:p w14:paraId="546E8F87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color w:val="333333"/>
          <w:sz w:val="22"/>
          <w:szCs w:val="22"/>
        </w:rPr>
      </w:pPr>
      <w:r w:rsidRPr="00514ED2">
        <w:rPr>
          <w:color w:val="000000"/>
          <w:sz w:val="22"/>
          <w:szCs w:val="22"/>
        </w:rPr>
        <w:t>Financijska sredstva za rad i programe vijeća nacionalnih manjina i predstavnika nacionalne manjine osiguravaju se iz:</w:t>
      </w:r>
    </w:p>
    <w:p w14:paraId="30850FE7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color w:val="333333"/>
          <w:sz w:val="22"/>
          <w:szCs w:val="22"/>
        </w:rPr>
      </w:pPr>
      <w:r w:rsidRPr="00514ED2">
        <w:rPr>
          <w:color w:val="000000"/>
          <w:sz w:val="22"/>
          <w:szCs w:val="22"/>
        </w:rPr>
        <w:t>–</w:t>
      </w:r>
      <w:r w:rsidRPr="00514ED2">
        <w:rPr>
          <w:rStyle w:val="apple-converted-space"/>
          <w:color w:val="000000"/>
          <w:sz w:val="22"/>
          <w:szCs w:val="22"/>
        </w:rPr>
        <w:t> </w:t>
      </w:r>
      <w:r w:rsidRPr="00514ED2">
        <w:rPr>
          <w:color w:val="000000"/>
          <w:sz w:val="22"/>
          <w:szCs w:val="22"/>
        </w:rPr>
        <w:t>Proračuna Grada,</w:t>
      </w:r>
    </w:p>
    <w:p w14:paraId="7BBFCCEF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color w:val="333333"/>
          <w:sz w:val="22"/>
          <w:szCs w:val="22"/>
        </w:rPr>
      </w:pPr>
      <w:r w:rsidRPr="00514ED2">
        <w:rPr>
          <w:color w:val="000000"/>
          <w:sz w:val="22"/>
          <w:szCs w:val="22"/>
        </w:rPr>
        <w:t>– sredstava koja vijeće nacionalne manjine, odnosno predstavnik nacionalne manjine ostvari od svoje imovine, donacija, poklona, nasljedstva i slično,</w:t>
      </w:r>
    </w:p>
    <w:p w14:paraId="0825D9A0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color w:val="000000"/>
          <w:sz w:val="22"/>
          <w:szCs w:val="22"/>
        </w:rPr>
      </w:pPr>
      <w:r w:rsidRPr="00514ED2">
        <w:rPr>
          <w:color w:val="000000"/>
          <w:sz w:val="22"/>
          <w:szCs w:val="22"/>
        </w:rPr>
        <w:t>– drugih izvora koje vijeće nacionalne manjine, odnosno predstavnik nacionalne manjine ostvari u skladu sa pozitivnim propisima.</w:t>
      </w:r>
    </w:p>
    <w:p w14:paraId="2F1A78B6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color w:val="333333"/>
          <w:sz w:val="22"/>
          <w:szCs w:val="22"/>
        </w:rPr>
      </w:pPr>
    </w:p>
    <w:p w14:paraId="2595B0B1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color w:val="333333"/>
          <w:sz w:val="22"/>
          <w:szCs w:val="22"/>
        </w:rPr>
      </w:pPr>
      <w:r w:rsidRPr="00514ED2">
        <w:rPr>
          <w:color w:val="000000"/>
          <w:sz w:val="22"/>
          <w:szCs w:val="22"/>
        </w:rPr>
        <w:t> </w:t>
      </w:r>
    </w:p>
    <w:p w14:paraId="7AA83038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center"/>
        <w:rPr>
          <w:color w:val="333333"/>
          <w:sz w:val="22"/>
          <w:szCs w:val="22"/>
        </w:rPr>
      </w:pPr>
      <w:r w:rsidRPr="00514ED2">
        <w:rPr>
          <w:b/>
          <w:bCs/>
          <w:color w:val="000000"/>
          <w:sz w:val="22"/>
          <w:szCs w:val="22"/>
        </w:rPr>
        <w:t>Članak 3.</w:t>
      </w:r>
    </w:p>
    <w:p w14:paraId="214EBDD8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color w:val="333333"/>
          <w:sz w:val="22"/>
          <w:szCs w:val="22"/>
        </w:rPr>
      </w:pPr>
      <w:r w:rsidRPr="00514ED2">
        <w:rPr>
          <w:color w:val="000000"/>
          <w:sz w:val="22"/>
          <w:szCs w:val="22"/>
        </w:rPr>
        <w:t>Svakom vijeću nacionalne manjine i predstavniku nacionalne manjine osiguravaju se u Proračunu Grada sredstva za sljedeće rashode:</w:t>
      </w:r>
    </w:p>
    <w:p w14:paraId="64D5D7B7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color w:val="333333"/>
          <w:sz w:val="22"/>
          <w:szCs w:val="22"/>
        </w:rPr>
      </w:pPr>
      <w:r w:rsidRPr="00514ED2">
        <w:rPr>
          <w:color w:val="000000"/>
          <w:sz w:val="22"/>
          <w:szCs w:val="22"/>
        </w:rPr>
        <w:t>– rashode poslovanja, koji obuhvaćaju materijalne rashode, rashode za zaposlene i naknade za članove vijeća odnosno predstavnika nacionalne manjine,</w:t>
      </w:r>
    </w:p>
    <w:p w14:paraId="7AC175EC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color w:val="333333"/>
          <w:sz w:val="22"/>
          <w:szCs w:val="22"/>
        </w:rPr>
      </w:pPr>
      <w:r w:rsidRPr="00514ED2">
        <w:rPr>
          <w:color w:val="000000"/>
          <w:sz w:val="22"/>
          <w:szCs w:val="22"/>
        </w:rPr>
        <w:t>– rashode za nabavu nefinancijske imovine,</w:t>
      </w:r>
    </w:p>
    <w:p w14:paraId="6AD5D4E5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color w:val="333333"/>
          <w:sz w:val="22"/>
          <w:szCs w:val="22"/>
        </w:rPr>
      </w:pPr>
      <w:r w:rsidRPr="00514ED2">
        <w:rPr>
          <w:color w:val="000000"/>
          <w:sz w:val="22"/>
          <w:szCs w:val="22"/>
        </w:rPr>
        <w:lastRenderedPageBreak/>
        <w:t>– rashode za provođenje određenih aktivnosti utvrđenih programom rada vijeća nacionalne manjine odnosno predstavnika nacionalne manjine.</w:t>
      </w:r>
    </w:p>
    <w:p w14:paraId="28554044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center"/>
        <w:rPr>
          <w:color w:val="333333"/>
          <w:sz w:val="22"/>
          <w:szCs w:val="22"/>
        </w:rPr>
      </w:pPr>
      <w:r w:rsidRPr="00514ED2">
        <w:rPr>
          <w:color w:val="333333"/>
          <w:sz w:val="22"/>
          <w:szCs w:val="22"/>
        </w:rPr>
        <w:t> </w:t>
      </w:r>
    </w:p>
    <w:p w14:paraId="698F39E8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center"/>
        <w:rPr>
          <w:color w:val="333333"/>
          <w:sz w:val="22"/>
          <w:szCs w:val="22"/>
        </w:rPr>
      </w:pPr>
      <w:r w:rsidRPr="00514ED2">
        <w:rPr>
          <w:color w:val="333333"/>
          <w:sz w:val="22"/>
          <w:szCs w:val="22"/>
        </w:rPr>
        <w:t> </w:t>
      </w:r>
      <w:r w:rsidRPr="00514ED2">
        <w:rPr>
          <w:b/>
          <w:bCs/>
          <w:color w:val="000000"/>
          <w:sz w:val="22"/>
          <w:szCs w:val="22"/>
        </w:rPr>
        <w:t>Članak 4</w:t>
      </w:r>
      <w:r w:rsidRPr="00514ED2">
        <w:rPr>
          <w:color w:val="000000"/>
          <w:sz w:val="22"/>
          <w:szCs w:val="22"/>
        </w:rPr>
        <w:t>. </w:t>
      </w:r>
    </w:p>
    <w:p w14:paraId="36AD64E1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color w:val="333333"/>
          <w:sz w:val="22"/>
          <w:szCs w:val="22"/>
        </w:rPr>
      </w:pPr>
      <w:r w:rsidRPr="00514ED2">
        <w:rPr>
          <w:color w:val="000000"/>
          <w:sz w:val="22"/>
          <w:szCs w:val="22"/>
        </w:rPr>
        <w:t> Iz Proračuna Grada financiraju se materijalni rashodi za:</w:t>
      </w:r>
    </w:p>
    <w:p w14:paraId="3503DF49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color w:val="333333"/>
          <w:sz w:val="22"/>
          <w:szCs w:val="22"/>
        </w:rPr>
      </w:pPr>
      <w:r w:rsidRPr="00514ED2">
        <w:rPr>
          <w:color w:val="000000"/>
          <w:sz w:val="22"/>
          <w:szCs w:val="22"/>
        </w:rPr>
        <w:t>–</w:t>
      </w:r>
      <w:r w:rsidRPr="00514ED2">
        <w:rPr>
          <w:rStyle w:val="apple-converted-space"/>
          <w:color w:val="000000"/>
          <w:sz w:val="22"/>
          <w:szCs w:val="22"/>
        </w:rPr>
        <w:t> </w:t>
      </w:r>
      <w:r w:rsidRPr="00514ED2">
        <w:rPr>
          <w:color w:val="000000"/>
          <w:sz w:val="22"/>
          <w:szCs w:val="22"/>
        </w:rPr>
        <w:t>zakupninu,</w:t>
      </w:r>
    </w:p>
    <w:p w14:paraId="7099BB4C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color w:val="333333"/>
          <w:sz w:val="22"/>
          <w:szCs w:val="22"/>
        </w:rPr>
      </w:pPr>
      <w:r w:rsidRPr="00514ED2">
        <w:rPr>
          <w:color w:val="000000"/>
          <w:sz w:val="22"/>
          <w:szCs w:val="22"/>
        </w:rPr>
        <w:t>– energente za grijanje i rasvjetu,</w:t>
      </w:r>
    </w:p>
    <w:p w14:paraId="54B35343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color w:val="333333"/>
          <w:sz w:val="22"/>
          <w:szCs w:val="22"/>
        </w:rPr>
      </w:pPr>
      <w:r w:rsidRPr="00514ED2">
        <w:rPr>
          <w:color w:val="000000"/>
          <w:sz w:val="22"/>
          <w:szCs w:val="22"/>
        </w:rPr>
        <w:t>– komunalne usluge,</w:t>
      </w:r>
    </w:p>
    <w:p w14:paraId="7E8E0688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color w:val="333333"/>
          <w:sz w:val="22"/>
          <w:szCs w:val="22"/>
        </w:rPr>
      </w:pPr>
      <w:r w:rsidRPr="00514ED2">
        <w:rPr>
          <w:color w:val="000000"/>
          <w:sz w:val="22"/>
          <w:szCs w:val="22"/>
        </w:rPr>
        <w:t>– bankarske usluge i usluge platnog prometa,</w:t>
      </w:r>
    </w:p>
    <w:p w14:paraId="299D7D67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color w:val="333333"/>
          <w:sz w:val="22"/>
          <w:szCs w:val="22"/>
        </w:rPr>
      </w:pPr>
      <w:r w:rsidRPr="00514ED2">
        <w:rPr>
          <w:color w:val="000000"/>
          <w:sz w:val="22"/>
          <w:szCs w:val="22"/>
        </w:rPr>
        <w:t>– uredski materijal,</w:t>
      </w:r>
    </w:p>
    <w:p w14:paraId="19E0A4C6" w14:textId="0AE7C7BF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color w:val="333333"/>
          <w:sz w:val="22"/>
          <w:szCs w:val="22"/>
        </w:rPr>
      </w:pPr>
      <w:r w:rsidRPr="00514ED2">
        <w:rPr>
          <w:color w:val="000000"/>
          <w:sz w:val="22"/>
          <w:szCs w:val="22"/>
        </w:rPr>
        <w:t>– telefon</w:t>
      </w:r>
      <w:r w:rsidR="00A566A4">
        <w:rPr>
          <w:color w:val="000000"/>
          <w:sz w:val="22"/>
          <w:szCs w:val="22"/>
        </w:rPr>
        <w:t xml:space="preserve"> </w:t>
      </w:r>
      <w:r w:rsidRPr="00514ED2">
        <w:rPr>
          <w:color w:val="000000"/>
          <w:sz w:val="22"/>
          <w:szCs w:val="22"/>
        </w:rPr>
        <w:t>/</w:t>
      </w:r>
      <w:r w:rsidR="00A566A4">
        <w:rPr>
          <w:color w:val="000000"/>
          <w:sz w:val="22"/>
          <w:szCs w:val="22"/>
        </w:rPr>
        <w:t xml:space="preserve"> </w:t>
      </w:r>
      <w:proofErr w:type="spellStart"/>
      <w:r w:rsidRPr="00514ED2">
        <w:rPr>
          <w:color w:val="000000"/>
          <w:sz w:val="22"/>
          <w:szCs w:val="22"/>
        </w:rPr>
        <w:t>telefax</w:t>
      </w:r>
      <w:proofErr w:type="spellEnd"/>
      <w:r w:rsidRPr="00514ED2">
        <w:rPr>
          <w:color w:val="000000"/>
          <w:sz w:val="22"/>
          <w:szCs w:val="22"/>
        </w:rPr>
        <w:t xml:space="preserve"> usluge,</w:t>
      </w:r>
    </w:p>
    <w:p w14:paraId="5A1DF6ED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color w:val="000000"/>
          <w:sz w:val="22"/>
          <w:szCs w:val="22"/>
        </w:rPr>
      </w:pPr>
      <w:r w:rsidRPr="00514ED2">
        <w:rPr>
          <w:color w:val="000000"/>
          <w:sz w:val="22"/>
          <w:szCs w:val="22"/>
        </w:rPr>
        <w:t>– poštanske usluge,</w:t>
      </w:r>
    </w:p>
    <w:p w14:paraId="4A96C860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color w:val="000000"/>
          <w:sz w:val="22"/>
          <w:szCs w:val="22"/>
        </w:rPr>
      </w:pPr>
      <w:r w:rsidRPr="00514ED2">
        <w:rPr>
          <w:color w:val="000000"/>
          <w:sz w:val="22"/>
          <w:szCs w:val="22"/>
        </w:rPr>
        <w:t>– vođenje poslovnih knjiga,</w:t>
      </w:r>
    </w:p>
    <w:p w14:paraId="1591E265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color w:val="000000"/>
          <w:sz w:val="22"/>
          <w:szCs w:val="22"/>
        </w:rPr>
      </w:pPr>
      <w:r w:rsidRPr="00514ED2">
        <w:rPr>
          <w:color w:val="000000"/>
          <w:sz w:val="22"/>
          <w:szCs w:val="22"/>
        </w:rPr>
        <w:t>– putne troškove,</w:t>
      </w:r>
    </w:p>
    <w:p w14:paraId="18A6F62A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color w:val="000000"/>
          <w:sz w:val="22"/>
          <w:szCs w:val="22"/>
        </w:rPr>
      </w:pPr>
      <w:r w:rsidRPr="00514ED2">
        <w:rPr>
          <w:color w:val="000000"/>
          <w:sz w:val="22"/>
          <w:szCs w:val="22"/>
        </w:rPr>
        <w:t>– usluge čišćenja poslovnog prostora.</w:t>
      </w:r>
    </w:p>
    <w:p w14:paraId="583E68F2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color w:val="333333"/>
          <w:sz w:val="22"/>
          <w:szCs w:val="22"/>
        </w:rPr>
      </w:pPr>
      <w:r w:rsidRPr="00514ED2">
        <w:rPr>
          <w:color w:val="000000"/>
          <w:sz w:val="22"/>
          <w:szCs w:val="22"/>
        </w:rPr>
        <w:t> </w:t>
      </w:r>
      <w:r w:rsidRPr="00514ED2">
        <w:rPr>
          <w:color w:val="333333"/>
          <w:sz w:val="22"/>
          <w:szCs w:val="22"/>
        </w:rPr>
        <w:t> </w:t>
      </w:r>
    </w:p>
    <w:p w14:paraId="6D4CF4E3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center"/>
        <w:rPr>
          <w:color w:val="333333"/>
          <w:sz w:val="22"/>
          <w:szCs w:val="22"/>
        </w:rPr>
      </w:pPr>
      <w:r w:rsidRPr="00514ED2">
        <w:rPr>
          <w:b/>
          <w:bCs/>
          <w:color w:val="000000"/>
          <w:sz w:val="22"/>
          <w:szCs w:val="22"/>
        </w:rPr>
        <w:t>Članak 5.</w:t>
      </w:r>
      <w:r w:rsidRPr="00514ED2">
        <w:rPr>
          <w:color w:val="000000"/>
          <w:sz w:val="22"/>
          <w:szCs w:val="22"/>
        </w:rPr>
        <w:t> </w:t>
      </w:r>
    </w:p>
    <w:p w14:paraId="3C5B94A9" w14:textId="77777777" w:rsidR="00630B27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color w:val="000000"/>
          <w:sz w:val="22"/>
          <w:szCs w:val="22"/>
        </w:rPr>
      </w:pPr>
      <w:r w:rsidRPr="00514ED2">
        <w:rPr>
          <w:color w:val="000000"/>
          <w:sz w:val="22"/>
          <w:szCs w:val="22"/>
        </w:rPr>
        <w:t xml:space="preserve">Sredstva za </w:t>
      </w:r>
      <w:r>
        <w:rPr>
          <w:color w:val="000000"/>
          <w:sz w:val="22"/>
          <w:szCs w:val="22"/>
        </w:rPr>
        <w:t xml:space="preserve">rashode iz članka 3. i </w:t>
      </w:r>
      <w:r w:rsidRPr="00514ED2">
        <w:rPr>
          <w:color w:val="000000"/>
          <w:sz w:val="22"/>
          <w:szCs w:val="22"/>
        </w:rPr>
        <w:t>materijalne rashode iz čl. 4.</w:t>
      </w:r>
      <w:r>
        <w:rPr>
          <w:color w:val="000000"/>
          <w:sz w:val="22"/>
          <w:szCs w:val="22"/>
        </w:rPr>
        <w:t xml:space="preserve"> ove Odluke </w:t>
      </w:r>
      <w:r w:rsidRPr="00514ED2">
        <w:rPr>
          <w:color w:val="000000"/>
          <w:sz w:val="22"/>
          <w:szCs w:val="22"/>
        </w:rPr>
        <w:t>osigurat će se svakom vijeću nacionalne manjine u ukupnom godišnjem iznosu od 42.000,00 kn, a predstavniku nacionalne manjine u ukupnom godišnjem iznosu od 16.000,00 kn</w:t>
      </w:r>
      <w:r>
        <w:rPr>
          <w:color w:val="000000"/>
          <w:sz w:val="22"/>
          <w:szCs w:val="22"/>
        </w:rPr>
        <w:t xml:space="preserve">. </w:t>
      </w:r>
    </w:p>
    <w:p w14:paraId="2062FC53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</w:t>
      </w:r>
      <w:r w:rsidRPr="00514ED2">
        <w:rPr>
          <w:color w:val="000000"/>
          <w:sz w:val="22"/>
          <w:szCs w:val="22"/>
        </w:rPr>
        <w:t>redstva će se isplaćivati u jednakim tromjesečnim iznosima od 10.500</w:t>
      </w:r>
      <w:r>
        <w:rPr>
          <w:color w:val="000000"/>
          <w:sz w:val="22"/>
          <w:szCs w:val="22"/>
        </w:rPr>
        <w:t>,00</w:t>
      </w:r>
      <w:r w:rsidRPr="00514ED2">
        <w:rPr>
          <w:color w:val="000000"/>
          <w:sz w:val="22"/>
          <w:szCs w:val="22"/>
        </w:rPr>
        <w:t xml:space="preserve"> kuna za svako vijeće nacionalne manjine i po 4.000</w:t>
      </w:r>
      <w:r>
        <w:rPr>
          <w:color w:val="000000"/>
          <w:sz w:val="22"/>
          <w:szCs w:val="22"/>
        </w:rPr>
        <w:t>,00</w:t>
      </w:r>
      <w:r w:rsidRPr="00514ED2">
        <w:rPr>
          <w:color w:val="000000"/>
          <w:sz w:val="22"/>
          <w:szCs w:val="22"/>
        </w:rPr>
        <w:t xml:space="preserve"> kuna za predstavnika nacionalne manjine i to po zaprimljenom zahtjevu korisnika sredstava.</w:t>
      </w:r>
    </w:p>
    <w:p w14:paraId="1076C955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color w:val="333333"/>
          <w:sz w:val="22"/>
          <w:szCs w:val="22"/>
        </w:rPr>
      </w:pPr>
    </w:p>
    <w:p w14:paraId="381678CD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center"/>
        <w:rPr>
          <w:color w:val="000000"/>
          <w:sz w:val="22"/>
          <w:szCs w:val="22"/>
        </w:rPr>
      </w:pPr>
      <w:r w:rsidRPr="00514ED2">
        <w:rPr>
          <w:b/>
          <w:bCs/>
          <w:color w:val="000000"/>
          <w:sz w:val="22"/>
          <w:szCs w:val="22"/>
        </w:rPr>
        <w:t>Članak 6.</w:t>
      </w:r>
      <w:r w:rsidRPr="00514ED2">
        <w:rPr>
          <w:color w:val="000000"/>
          <w:sz w:val="22"/>
          <w:szCs w:val="22"/>
        </w:rPr>
        <w:t> </w:t>
      </w:r>
    </w:p>
    <w:p w14:paraId="51252FC8" w14:textId="56DAD7F8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color w:val="333333"/>
          <w:sz w:val="22"/>
          <w:szCs w:val="22"/>
        </w:rPr>
      </w:pPr>
      <w:r w:rsidRPr="00514ED2">
        <w:rPr>
          <w:color w:val="000000"/>
          <w:sz w:val="22"/>
          <w:szCs w:val="22"/>
        </w:rPr>
        <w:t>Vijeće nacionalne manjine, odnosno predstavnik nacionalne manjine dužni  su pravdati utrošak dobivenih sredstava putem izvješća i računa ili vjerodostojnih isprava kojima se dokazuje obveza plaćanja koja trebaju dostaviti u U</w:t>
      </w:r>
      <w:r w:rsidR="00A31CCC">
        <w:rPr>
          <w:color w:val="000000"/>
          <w:sz w:val="22"/>
          <w:szCs w:val="22"/>
        </w:rPr>
        <w:t>red gradonačelnika</w:t>
      </w:r>
      <w:r w:rsidRPr="00514ED2">
        <w:rPr>
          <w:color w:val="000000"/>
          <w:sz w:val="22"/>
          <w:szCs w:val="22"/>
        </w:rPr>
        <w:t xml:space="preserve"> do 20. u mjesecu nakon proteka tromjesečja za koje je izvršena isplata. </w:t>
      </w:r>
      <w:r w:rsidRPr="00514ED2">
        <w:rPr>
          <w:color w:val="333333"/>
          <w:sz w:val="22"/>
          <w:szCs w:val="22"/>
        </w:rPr>
        <w:t> </w:t>
      </w:r>
    </w:p>
    <w:p w14:paraId="1AA6E74C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color w:val="333333"/>
          <w:sz w:val="22"/>
          <w:szCs w:val="22"/>
        </w:rPr>
      </w:pPr>
      <w:r w:rsidRPr="00514ED2">
        <w:rPr>
          <w:color w:val="000000"/>
          <w:sz w:val="22"/>
          <w:szCs w:val="22"/>
        </w:rPr>
        <w:t>U slučaju da vijeće nacionalne manjine, odnosno predstavnik nacionalne manjine ne postupi na način utvrđen u stavku 1. ovoga članka, neće ostvariti pravo na isplatu za sljedeće tromjesečno razdoblje.</w:t>
      </w:r>
    </w:p>
    <w:p w14:paraId="100407B5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color w:val="333333"/>
          <w:sz w:val="22"/>
          <w:szCs w:val="22"/>
        </w:rPr>
      </w:pPr>
      <w:r w:rsidRPr="00514ED2">
        <w:rPr>
          <w:color w:val="000000"/>
          <w:sz w:val="22"/>
          <w:szCs w:val="22"/>
        </w:rPr>
        <w:t> </w:t>
      </w:r>
      <w:r w:rsidRPr="00514ED2">
        <w:rPr>
          <w:color w:val="333333"/>
          <w:sz w:val="22"/>
          <w:szCs w:val="22"/>
        </w:rPr>
        <w:t> </w:t>
      </w:r>
    </w:p>
    <w:p w14:paraId="05A86DF8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center"/>
        <w:rPr>
          <w:b/>
          <w:bCs/>
          <w:color w:val="000000"/>
          <w:sz w:val="22"/>
          <w:szCs w:val="22"/>
        </w:rPr>
      </w:pPr>
      <w:r w:rsidRPr="00514ED2">
        <w:rPr>
          <w:b/>
          <w:bCs/>
          <w:color w:val="000000"/>
          <w:sz w:val="22"/>
          <w:szCs w:val="22"/>
        </w:rPr>
        <w:t>Članak 7.</w:t>
      </w:r>
    </w:p>
    <w:p w14:paraId="298F73F3" w14:textId="2BD0E88E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bCs/>
          <w:color w:val="000000"/>
          <w:sz w:val="22"/>
          <w:szCs w:val="22"/>
        </w:rPr>
      </w:pPr>
      <w:r w:rsidRPr="00514ED2">
        <w:rPr>
          <w:bCs/>
          <w:color w:val="000000"/>
          <w:sz w:val="22"/>
          <w:szCs w:val="22"/>
        </w:rPr>
        <w:t xml:space="preserve">Vijeće </w:t>
      </w:r>
      <w:r w:rsidRPr="00514ED2">
        <w:rPr>
          <w:color w:val="000000"/>
          <w:sz w:val="22"/>
          <w:szCs w:val="22"/>
        </w:rPr>
        <w:t>nacionalne manjine, odnosno predstavnik nacionalne manjine dužni  su dostaviti program rada i financijski plan u U</w:t>
      </w:r>
      <w:r>
        <w:rPr>
          <w:color w:val="000000"/>
          <w:sz w:val="22"/>
          <w:szCs w:val="22"/>
        </w:rPr>
        <w:t>red gradonačelnika</w:t>
      </w:r>
      <w:r w:rsidRPr="00514ED2">
        <w:rPr>
          <w:color w:val="000000"/>
          <w:sz w:val="22"/>
          <w:szCs w:val="22"/>
        </w:rPr>
        <w:t xml:space="preserve"> najkasnije do 15.09.20</w:t>
      </w:r>
      <w:r>
        <w:rPr>
          <w:color w:val="000000"/>
          <w:sz w:val="22"/>
          <w:szCs w:val="22"/>
        </w:rPr>
        <w:t>2</w:t>
      </w:r>
      <w:r w:rsidR="001068ED">
        <w:rPr>
          <w:color w:val="000000"/>
          <w:sz w:val="22"/>
          <w:szCs w:val="22"/>
        </w:rPr>
        <w:t>1</w:t>
      </w:r>
      <w:r w:rsidRPr="00514ED2">
        <w:rPr>
          <w:color w:val="000000"/>
          <w:sz w:val="22"/>
          <w:szCs w:val="22"/>
        </w:rPr>
        <w:t>. g. za 202</w:t>
      </w:r>
      <w:r w:rsidR="001068ED">
        <w:rPr>
          <w:color w:val="000000"/>
          <w:sz w:val="22"/>
          <w:szCs w:val="22"/>
        </w:rPr>
        <w:t>2</w:t>
      </w:r>
      <w:r w:rsidRPr="00514ED2">
        <w:rPr>
          <w:color w:val="000000"/>
          <w:sz w:val="22"/>
          <w:szCs w:val="22"/>
        </w:rPr>
        <w:t xml:space="preserve">. godinu. </w:t>
      </w:r>
    </w:p>
    <w:p w14:paraId="7F5FF53C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center"/>
        <w:rPr>
          <w:color w:val="333333"/>
          <w:sz w:val="22"/>
          <w:szCs w:val="22"/>
        </w:rPr>
      </w:pPr>
    </w:p>
    <w:p w14:paraId="1F4FF556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center"/>
        <w:rPr>
          <w:color w:val="333333"/>
          <w:sz w:val="22"/>
          <w:szCs w:val="22"/>
        </w:rPr>
      </w:pPr>
      <w:r w:rsidRPr="00514ED2">
        <w:rPr>
          <w:b/>
          <w:bCs/>
          <w:color w:val="000000"/>
          <w:sz w:val="22"/>
          <w:szCs w:val="22"/>
        </w:rPr>
        <w:t> Članak 8.</w:t>
      </w:r>
    </w:p>
    <w:p w14:paraId="5983A581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b/>
          <w:bCs/>
          <w:color w:val="000000"/>
          <w:sz w:val="22"/>
          <w:szCs w:val="22"/>
        </w:rPr>
      </w:pPr>
      <w:r w:rsidRPr="00514ED2">
        <w:rPr>
          <w:color w:val="000000"/>
          <w:sz w:val="22"/>
          <w:szCs w:val="22"/>
        </w:rPr>
        <w:t>Vijeće nacionalne manjine, odnosno predstavnik nacionalne manjine dužni su primjenjivati sustav proračunskog računovodstva, a financijski plan i financijske izvještaje sastavljati u skladu sa pozitivnim propisima.</w:t>
      </w:r>
    </w:p>
    <w:p w14:paraId="2A7127B9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center"/>
        <w:rPr>
          <w:color w:val="333333"/>
          <w:sz w:val="22"/>
          <w:szCs w:val="22"/>
        </w:rPr>
      </w:pPr>
      <w:r w:rsidRPr="00514ED2">
        <w:rPr>
          <w:b/>
          <w:bCs/>
          <w:color w:val="000000"/>
          <w:sz w:val="22"/>
          <w:szCs w:val="22"/>
        </w:rPr>
        <w:t>Članak 9.</w:t>
      </w:r>
      <w:r w:rsidRPr="00514ED2">
        <w:rPr>
          <w:color w:val="000000"/>
          <w:sz w:val="22"/>
          <w:szCs w:val="22"/>
        </w:rPr>
        <w:t> </w:t>
      </w:r>
    </w:p>
    <w:p w14:paraId="520DA039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color w:val="333333"/>
          <w:sz w:val="22"/>
          <w:szCs w:val="22"/>
        </w:rPr>
      </w:pPr>
      <w:r w:rsidRPr="00514ED2">
        <w:rPr>
          <w:color w:val="000000"/>
          <w:sz w:val="22"/>
          <w:szCs w:val="22"/>
        </w:rPr>
        <w:t>Sredstva za rad i programe vijeća nacionalnih manjina i predstavnika nacionalnih manjina osiguravaju se u Proračunu Grada na poziciji</w:t>
      </w:r>
      <w:r>
        <w:rPr>
          <w:color w:val="000000"/>
          <w:sz w:val="22"/>
          <w:szCs w:val="22"/>
        </w:rPr>
        <w:t xml:space="preserve"> U</w:t>
      </w:r>
      <w:r w:rsidRPr="00514ED2">
        <w:rPr>
          <w:color w:val="000000"/>
          <w:sz w:val="22"/>
          <w:szCs w:val="22"/>
        </w:rPr>
        <w:t>reda gradonačelnika</w:t>
      </w:r>
      <w:r>
        <w:rPr>
          <w:color w:val="000000"/>
          <w:sz w:val="22"/>
          <w:szCs w:val="22"/>
        </w:rPr>
        <w:t xml:space="preserve"> u iznosu 142.000,00 kuna</w:t>
      </w:r>
      <w:r w:rsidRPr="00514ED2">
        <w:rPr>
          <w:color w:val="000000"/>
          <w:sz w:val="22"/>
          <w:szCs w:val="22"/>
        </w:rPr>
        <w:t>.</w:t>
      </w:r>
    </w:p>
    <w:p w14:paraId="6FC89780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center"/>
        <w:rPr>
          <w:color w:val="333333"/>
          <w:sz w:val="22"/>
          <w:szCs w:val="22"/>
        </w:rPr>
      </w:pPr>
      <w:r w:rsidRPr="00514ED2">
        <w:rPr>
          <w:color w:val="333333"/>
          <w:sz w:val="22"/>
          <w:szCs w:val="22"/>
        </w:rPr>
        <w:t> </w:t>
      </w:r>
    </w:p>
    <w:p w14:paraId="7D68FFCF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center"/>
        <w:rPr>
          <w:color w:val="333333"/>
          <w:sz w:val="22"/>
          <w:szCs w:val="22"/>
        </w:rPr>
      </w:pPr>
      <w:r w:rsidRPr="00514ED2">
        <w:rPr>
          <w:b/>
          <w:bCs/>
          <w:color w:val="000000"/>
          <w:sz w:val="22"/>
          <w:szCs w:val="22"/>
        </w:rPr>
        <w:t>Članak 10.</w:t>
      </w:r>
      <w:r w:rsidRPr="00514ED2">
        <w:rPr>
          <w:color w:val="000000"/>
          <w:sz w:val="22"/>
          <w:szCs w:val="22"/>
        </w:rPr>
        <w:t> </w:t>
      </w:r>
    </w:p>
    <w:p w14:paraId="402AA135" w14:textId="148DCB18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color w:val="000000"/>
          <w:sz w:val="22"/>
          <w:szCs w:val="22"/>
        </w:rPr>
      </w:pPr>
      <w:r w:rsidRPr="00514ED2">
        <w:rPr>
          <w:color w:val="000000"/>
          <w:sz w:val="22"/>
          <w:szCs w:val="22"/>
        </w:rPr>
        <w:lastRenderedPageBreak/>
        <w:t>Ova Odluka stupa na snagu osmog dana od dana objave u Glasniku Grada Karlovca, a primjenjuje se od 01.01. 20</w:t>
      </w:r>
      <w:r>
        <w:rPr>
          <w:color w:val="000000"/>
          <w:sz w:val="22"/>
          <w:szCs w:val="22"/>
        </w:rPr>
        <w:t>2</w:t>
      </w:r>
      <w:r w:rsidR="00AC1228">
        <w:rPr>
          <w:color w:val="000000"/>
          <w:sz w:val="22"/>
          <w:szCs w:val="22"/>
        </w:rPr>
        <w:t>1</w:t>
      </w:r>
      <w:r w:rsidRPr="00514ED2">
        <w:rPr>
          <w:color w:val="000000"/>
          <w:sz w:val="22"/>
          <w:szCs w:val="22"/>
        </w:rPr>
        <w:t>. godine.</w:t>
      </w:r>
    </w:p>
    <w:p w14:paraId="3E775595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color w:val="333333"/>
          <w:sz w:val="22"/>
          <w:szCs w:val="22"/>
        </w:rPr>
      </w:pPr>
    </w:p>
    <w:p w14:paraId="031AFB1E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b/>
          <w:color w:val="333333"/>
          <w:sz w:val="22"/>
          <w:szCs w:val="22"/>
        </w:rPr>
      </w:pPr>
      <w:r w:rsidRPr="00514ED2">
        <w:rPr>
          <w:color w:val="000000"/>
          <w:sz w:val="22"/>
          <w:szCs w:val="22"/>
        </w:rPr>
        <w:t> </w:t>
      </w:r>
    </w:p>
    <w:p w14:paraId="3D20540A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14ED2">
        <w:rPr>
          <w:b/>
          <w:color w:val="333333"/>
          <w:sz w:val="22"/>
          <w:szCs w:val="22"/>
        </w:rPr>
        <w:tab/>
      </w:r>
      <w:r w:rsidRPr="00514ED2">
        <w:rPr>
          <w:b/>
          <w:color w:val="333333"/>
          <w:sz w:val="22"/>
          <w:szCs w:val="22"/>
        </w:rPr>
        <w:tab/>
      </w:r>
      <w:r w:rsidRPr="00514ED2">
        <w:rPr>
          <w:b/>
          <w:color w:val="333333"/>
          <w:sz w:val="22"/>
          <w:szCs w:val="22"/>
        </w:rPr>
        <w:tab/>
      </w:r>
      <w:r w:rsidRPr="00514ED2">
        <w:rPr>
          <w:b/>
          <w:color w:val="333333"/>
          <w:sz w:val="22"/>
          <w:szCs w:val="22"/>
        </w:rPr>
        <w:tab/>
      </w:r>
      <w:r w:rsidRPr="00514ED2">
        <w:rPr>
          <w:b/>
          <w:color w:val="333333"/>
          <w:sz w:val="22"/>
          <w:szCs w:val="22"/>
        </w:rPr>
        <w:tab/>
      </w:r>
      <w:r w:rsidRPr="00514ED2">
        <w:rPr>
          <w:b/>
          <w:color w:val="333333"/>
          <w:sz w:val="22"/>
          <w:szCs w:val="22"/>
        </w:rPr>
        <w:tab/>
      </w:r>
      <w:r w:rsidRPr="00514ED2">
        <w:rPr>
          <w:b/>
          <w:color w:val="333333"/>
          <w:sz w:val="22"/>
          <w:szCs w:val="22"/>
        </w:rPr>
        <w:tab/>
      </w:r>
      <w:r w:rsidRPr="00514ED2"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PREDSJEDNIK GRADSKOG VIJEĆA</w:t>
      </w:r>
    </w:p>
    <w:p w14:paraId="1C44C892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5CF57B7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14ED2"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514ED2"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514ED2"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514ED2"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514ED2"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514ED2"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514ED2"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514ED2"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Matija Furač</w:t>
      </w:r>
    </w:p>
    <w:p w14:paraId="4E64D6AE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D8CAAD4" w14:textId="77777777" w:rsidR="00630B27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88243C8" w14:textId="77777777" w:rsidR="00630B27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86F3568" w14:textId="77777777" w:rsidR="00630B27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D60CA40" w14:textId="77777777" w:rsidR="00630B27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53BA934" w14:textId="77777777" w:rsidR="00630B27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CD71351" w14:textId="77777777" w:rsidR="00630B27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20D0C0E" w14:textId="77777777" w:rsidR="00630B27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99431DB" w14:textId="77777777" w:rsidR="00630B27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5495DF2" w14:textId="77777777" w:rsidR="00630B27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AA60061" w14:textId="77777777" w:rsidR="00630B27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D695F8E" w14:textId="77777777" w:rsidR="00630B27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E83AE04" w14:textId="77777777" w:rsidR="00630B27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CB7AAB8" w14:textId="77777777" w:rsidR="00630B27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D1D1175" w14:textId="77777777" w:rsidR="00630B27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F33B3AE" w14:textId="77777777" w:rsidR="00630B27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D8115EB" w14:textId="77777777" w:rsidR="00630B27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C32ADF1" w14:textId="77777777" w:rsidR="00630B27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F47BAA8" w14:textId="77777777" w:rsidR="00630B27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CE6456B" w14:textId="148D91B7" w:rsidR="00630B27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61BD5F3" w14:textId="44EB9528" w:rsidR="00630B27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CC5FD1F" w14:textId="728C3CB7" w:rsidR="00630B27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9022A00" w14:textId="3311FCAC" w:rsidR="00630B27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4170E93" w14:textId="1397112B" w:rsidR="00630B27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57A6A73" w14:textId="645290B9" w:rsidR="00630B27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E86E5F8" w14:textId="28312FFD" w:rsidR="00630B27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20ACF09" w14:textId="73B542BD" w:rsidR="00630B27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BCE4EE4" w14:textId="04B53F8C" w:rsidR="00630B27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853929C" w14:textId="792C3FB6" w:rsidR="00630B27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1952F8A" w14:textId="434D95E0" w:rsidR="00630B27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27B9CED" w14:textId="2B3FEED0" w:rsidR="00630B27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EB97CAD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9021548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center"/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FF724ED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center"/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14ED2"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O b r a z l o ž e n j e</w:t>
      </w:r>
    </w:p>
    <w:p w14:paraId="575073A9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center"/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471F2E3" w14:textId="186EBF3A" w:rsidR="00630B27" w:rsidRPr="00311FCA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11FCA">
        <w:rPr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Grad Karlovac</w:t>
      </w:r>
      <w:r w:rsidRPr="00311FCA"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kao jedinica lokalne samouprave temeljem Ustavnog zakona o prvima nacionalnih manjina osigurava u proračunu Grada Karlovca sredstva za financiranje aktivnosti nacionalnih manjina koje imaju svoje vijeće, odnosno predstavnika  u Gradu Karlovcu. Na izborima koji su održani 5.5.2019. godine izabrano je Vijeće albanske nacionalne manjine, Vijeće bošnjačke nacionalne manjine i Vijeće srpske nacionalne manjine te predstavnica slovenske nacionalne manjine u Gradu Karlovcu. Mandat vijeća odnosno predstavnika nacionalne manjine traje četiri godine. Predloženom odlukom definira se način financiranja rada i programa vijeća nacionalnih manjina, odnosno predstavnika nacionalne manjine u 202</w:t>
      </w:r>
      <w:r w:rsidR="00A1404A"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</w:t>
      </w:r>
      <w:r w:rsidRPr="00311FCA"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 godini, a sredstva za rad osigurana su u Proračunu Grada Karlovca za 202</w:t>
      </w:r>
      <w:r w:rsidR="00C16CE5"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</w:t>
      </w:r>
      <w:r w:rsidRPr="00311FCA"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 godinu na poziciji Ureda gradonačelnika u ukupnom iznosu 142.000,00 kuna.</w:t>
      </w:r>
    </w:p>
    <w:p w14:paraId="627FB5CB" w14:textId="77777777" w:rsidR="00630B27" w:rsidRPr="00311FCA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11FCA"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 prijedlogu akta kojim se odlučuje o pravima i položaju nacionalnih manjina raspravlja se na nadležnom odboru za pitanja nacionalnih manjina osnovanom pri Gradskom vijeću Grada Karlovca.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86E29F3" w14:textId="77777777" w:rsidR="00630B27" w:rsidRPr="00311FCA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11FCA"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Predlaže se Gradskom vijeću Grada Karlovca donošenje predložene odluke.</w:t>
      </w:r>
    </w:p>
    <w:p w14:paraId="154C3D20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8D1B30B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14ED2"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514ED2"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514ED2"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514ED2"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514ED2"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514ED2"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PROČELNIK UREDA GRADONAČELNIKA</w:t>
      </w:r>
    </w:p>
    <w:p w14:paraId="0FCE6C3D" w14:textId="77777777" w:rsidR="00630B27" w:rsidRPr="00514ED2" w:rsidRDefault="00630B27" w:rsidP="00630B27">
      <w:pPr>
        <w:pStyle w:val="StandardWeb"/>
        <w:shd w:val="clear" w:color="auto" w:fill="FFFFFF"/>
        <w:spacing w:before="0" w:beforeAutospacing="0" w:after="75"/>
        <w:jc w:val="both"/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14ED2"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</w:t>
      </w:r>
      <w:r w:rsidRPr="00514ED2"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514ED2"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514ED2"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514ED2"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514ED2"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514ED2"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514ED2"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514ED2"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Stjepan Mrežar, </w:t>
      </w:r>
      <w:proofErr w:type="spellStart"/>
      <w:r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di</w:t>
      </w:r>
      <w:r w:rsidRPr="00514ED2"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</w:t>
      </w:r>
      <w:r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</w:t>
      </w:r>
      <w:r w:rsidRPr="00514ED2"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.oec</w:t>
      </w:r>
      <w:proofErr w:type="spellEnd"/>
      <w:r w:rsidRPr="00514ED2"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7D1B1F52" w14:textId="77777777" w:rsidR="00630B27" w:rsidRPr="00514ED2" w:rsidRDefault="00630B27" w:rsidP="00630B27">
      <w:pPr>
        <w:tabs>
          <w:tab w:val="left" w:pos="3675"/>
        </w:tabs>
        <w:rPr>
          <w:rFonts w:ascii="Times New Roman" w:hAnsi="Times New Roman" w:cs="Times New Roman"/>
        </w:rPr>
      </w:pPr>
    </w:p>
    <w:p w14:paraId="4497418E" w14:textId="7AE5537C" w:rsidR="00132A85" w:rsidRDefault="00132A85" w:rsidP="00630B27">
      <w:pPr>
        <w:spacing w:after="0" w:line="240" w:lineRule="auto"/>
        <w:rPr>
          <w:rFonts w:ascii="Times New Roman" w:hAnsi="Times New Roman" w:cs="Times New Roman"/>
        </w:rPr>
      </w:pPr>
    </w:p>
    <w:sectPr w:rsidR="00132A85" w:rsidSect="00C6747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A8155D" w14:textId="77777777" w:rsidR="00EB6334" w:rsidRDefault="00EB6334" w:rsidP="00883CD4">
      <w:pPr>
        <w:spacing w:after="0" w:line="240" w:lineRule="auto"/>
      </w:pPr>
      <w:r>
        <w:separator/>
      </w:r>
    </w:p>
  </w:endnote>
  <w:endnote w:type="continuationSeparator" w:id="0">
    <w:p w14:paraId="4F527A49" w14:textId="77777777" w:rsidR="00EB6334" w:rsidRDefault="00EB6334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D88912" w14:textId="77777777" w:rsidR="008631E7" w:rsidRDefault="008631E7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14749" w14:textId="77777777" w:rsidR="008631E7" w:rsidRDefault="008631E7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E8EBE" w14:textId="6E1A3AB9" w:rsidR="00B94E5B" w:rsidRDefault="00B94E5B" w:rsidP="00B94E5B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Grad Karlovac, </w:t>
    </w:r>
    <w:r w:rsidRPr="00B57821">
      <w:rPr>
        <w:rFonts w:ascii="Times New Roman" w:hAnsi="Times New Roman" w:cs="Times New Roman"/>
        <w:color w:val="000000"/>
        <w:sz w:val="18"/>
        <w:szCs w:val="20"/>
      </w:rPr>
      <w:t>U</w:t>
    </w:r>
    <w:r w:rsidR="008631E7">
      <w:rPr>
        <w:rFonts w:ascii="Times New Roman" w:hAnsi="Times New Roman" w:cs="Times New Roman"/>
        <w:color w:val="000000"/>
        <w:sz w:val="18"/>
        <w:szCs w:val="20"/>
      </w:rPr>
      <w:t>red gradonačelnika</w:t>
    </w:r>
    <w:r>
      <w:rPr>
        <w:rFonts w:ascii="Times New Roman" w:hAnsi="Times New Roman" w:cs="Times New Roman"/>
        <w:sz w:val="18"/>
        <w:szCs w:val="18"/>
      </w:rPr>
      <w:t xml:space="preserve">, </w:t>
    </w:r>
    <w:proofErr w:type="spellStart"/>
    <w:r w:rsidRPr="003114FE">
      <w:rPr>
        <w:rFonts w:ascii="Times New Roman" w:hAnsi="Times New Roman" w:cs="Times New Roman"/>
        <w:sz w:val="18"/>
        <w:szCs w:val="18"/>
      </w:rPr>
      <w:t>Banjavčićeva</w:t>
    </w:r>
    <w:proofErr w:type="spellEnd"/>
    <w:r w:rsidRPr="003114FE">
      <w:rPr>
        <w:rFonts w:ascii="Times New Roman" w:hAnsi="Times New Roman" w:cs="Times New Roman"/>
        <w:sz w:val="18"/>
        <w:szCs w:val="18"/>
      </w:rPr>
      <w:t xml:space="preserve"> 9, 47000 Karlovac</w:t>
    </w:r>
    <w:r>
      <w:rPr>
        <w:rFonts w:ascii="Times New Roman" w:hAnsi="Times New Roman" w:cs="Times New Roman"/>
        <w:sz w:val="18"/>
        <w:szCs w:val="18"/>
      </w:rPr>
      <w:t>,</w:t>
    </w:r>
  </w:p>
  <w:p w14:paraId="6BC6C6D8" w14:textId="77777777" w:rsidR="00B94E5B" w:rsidRPr="008D78AB" w:rsidRDefault="00B94E5B" w:rsidP="00B94E5B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OIB: 25654647153, </w:t>
    </w:r>
    <w:r w:rsidRPr="003114FE">
      <w:rPr>
        <w:rFonts w:ascii="Times New Roman" w:hAnsi="Times New Roman" w:cs="Times New Roman"/>
        <w:sz w:val="18"/>
        <w:szCs w:val="18"/>
      </w:rPr>
      <w:t>tel. +385 47 628</w:t>
    </w:r>
    <w:r>
      <w:rPr>
        <w:rFonts w:ascii="Times New Roman" w:hAnsi="Times New Roman" w:cs="Times New Roman"/>
        <w:sz w:val="18"/>
        <w:szCs w:val="18"/>
      </w:rPr>
      <w:t xml:space="preserve"> 119, </w:t>
    </w:r>
    <w:proofErr w:type="spellStart"/>
    <w:r>
      <w:rPr>
        <w:rFonts w:ascii="Times New Roman" w:hAnsi="Times New Roman" w:cs="Times New Roman"/>
        <w:sz w:val="18"/>
        <w:szCs w:val="18"/>
      </w:rPr>
      <w:t>fax</w:t>
    </w:r>
    <w:proofErr w:type="spellEnd"/>
    <w:r>
      <w:rPr>
        <w:rFonts w:ascii="Times New Roman" w:hAnsi="Times New Roman" w:cs="Times New Roman"/>
        <w:sz w:val="18"/>
        <w:szCs w:val="18"/>
      </w:rPr>
      <w:t>: +385 47 628 207, www.karlovac.hr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A3A649" w14:textId="77777777" w:rsidR="00EB6334" w:rsidRDefault="00EB6334" w:rsidP="00883CD4">
      <w:pPr>
        <w:spacing w:after="0" w:line="240" w:lineRule="auto"/>
      </w:pPr>
      <w:r>
        <w:separator/>
      </w:r>
    </w:p>
  </w:footnote>
  <w:footnote w:type="continuationSeparator" w:id="0">
    <w:p w14:paraId="7973D064" w14:textId="77777777" w:rsidR="00EB6334" w:rsidRDefault="00EB6334" w:rsidP="00883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C9C152" w14:textId="77777777" w:rsidR="008631E7" w:rsidRDefault="008631E7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2E2DE9" w14:textId="77777777" w:rsidR="008631E7" w:rsidRDefault="008631E7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EF1723" w14:textId="77777777" w:rsidR="008631E7" w:rsidRDefault="008631E7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B01EE"/>
    <w:multiLevelType w:val="hybridMultilevel"/>
    <w:tmpl w:val="6CB83D4C"/>
    <w:lvl w:ilvl="0" w:tplc="62F4A1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057BC9"/>
    <w:multiLevelType w:val="hybridMultilevel"/>
    <w:tmpl w:val="2408D3F2"/>
    <w:lvl w:ilvl="0" w:tplc="6BD2EE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20681F"/>
    <w:multiLevelType w:val="hybridMultilevel"/>
    <w:tmpl w:val="674AFACE"/>
    <w:lvl w:ilvl="0" w:tplc="B8646D8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  <w:color w:val="000000"/>
        <w:sz w:val="27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58D234C3"/>
    <w:multiLevelType w:val="hybridMultilevel"/>
    <w:tmpl w:val="D26CF36A"/>
    <w:lvl w:ilvl="0" w:tplc="8438E976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5" w:hanging="360"/>
      </w:pPr>
    </w:lvl>
    <w:lvl w:ilvl="2" w:tplc="041A001B" w:tentative="1">
      <w:start w:val="1"/>
      <w:numFmt w:val="lowerRoman"/>
      <w:lvlText w:val="%3."/>
      <w:lvlJc w:val="right"/>
      <w:pPr>
        <w:ind w:left="2865" w:hanging="180"/>
      </w:pPr>
    </w:lvl>
    <w:lvl w:ilvl="3" w:tplc="041A000F" w:tentative="1">
      <w:start w:val="1"/>
      <w:numFmt w:val="decimal"/>
      <w:lvlText w:val="%4."/>
      <w:lvlJc w:val="left"/>
      <w:pPr>
        <w:ind w:left="3585" w:hanging="360"/>
      </w:pPr>
    </w:lvl>
    <w:lvl w:ilvl="4" w:tplc="041A0019" w:tentative="1">
      <w:start w:val="1"/>
      <w:numFmt w:val="lowerLetter"/>
      <w:lvlText w:val="%5."/>
      <w:lvlJc w:val="left"/>
      <w:pPr>
        <w:ind w:left="4305" w:hanging="360"/>
      </w:pPr>
    </w:lvl>
    <w:lvl w:ilvl="5" w:tplc="041A001B" w:tentative="1">
      <w:start w:val="1"/>
      <w:numFmt w:val="lowerRoman"/>
      <w:lvlText w:val="%6."/>
      <w:lvlJc w:val="right"/>
      <w:pPr>
        <w:ind w:left="5025" w:hanging="180"/>
      </w:pPr>
    </w:lvl>
    <w:lvl w:ilvl="6" w:tplc="041A000F" w:tentative="1">
      <w:start w:val="1"/>
      <w:numFmt w:val="decimal"/>
      <w:lvlText w:val="%7."/>
      <w:lvlJc w:val="left"/>
      <w:pPr>
        <w:ind w:left="5745" w:hanging="360"/>
      </w:pPr>
    </w:lvl>
    <w:lvl w:ilvl="7" w:tplc="041A0019" w:tentative="1">
      <w:start w:val="1"/>
      <w:numFmt w:val="lowerLetter"/>
      <w:lvlText w:val="%8."/>
      <w:lvlJc w:val="left"/>
      <w:pPr>
        <w:ind w:left="6465" w:hanging="360"/>
      </w:pPr>
    </w:lvl>
    <w:lvl w:ilvl="8" w:tplc="04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">
    <w:nsid w:val="5D037A62"/>
    <w:multiLevelType w:val="hybridMultilevel"/>
    <w:tmpl w:val="9EE42D7E"/>
    <w:lvl w:ilvl="0" w:tplc="A62C797A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8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273"/>
    <w:rsid w:val="00000F06"/>
    <w:rsid w:val="0000106D"/>
    <w:rsid w:val="00001B78"/>
    <w:rsid w:val="00004F0C"/>
    <w:rsid w:val="0000526C"/>
    <w:rsid w:val="000062B6"/>
    <w:rsid w:val="000073AB"/>
    <w:rsid w:val="000108BC"/>
    <w:rsid w:val="00011283"/>
    <w:rsid w:val="00020902"/>
    <w:rsid w:val="00021B49"/>
    <w:rsid w:val="000239A7"/>
    <w:rsid w:val="00023FB1"/>
    <w:rsid w:val="00025B5B"/>
    <w:rsid w:val="0002738B"/>
    <w:rsid w:val="0003195C"/>
    <w:rsid w:val="00031B6F"/>
    <w:rsid w:val="000378BD"/>
    <w:rsid w:val="000402DC"/>
    <w:rsid w:val="00040964"/>
    <w:rsid w:val="00042A3A"/>
    <w:rsid w:val="00043319"/>
    <w:rsid w:val="00044E2C"/>
    <w:rsid w:val="00045E37"/>
    <w:rsid w:val="0004633D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1A03"/>
    <w:rsid w:val="000A55D2"/>
    <w:rsid w:val="000A60AB"/>
    <w:rsid w:val="000A62DF"/>
    <w:rsid w:val="000A71D3"/>
    <w:rsid w:val="000B3813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E01D5"/>
    <w:rsid w:val="000E32C6"/>
    <w:rsid w:val="000E67F5"/>
    <w:rsid w:val="000F2F32"/>
    <w:rsid w:val="000F315D"/>
    <w:rsid w:val="000F4243"/>
    <w:rsid w:val="000F5A1A"/>
    <w:rsid w:val="000F6435"/>
    <w:rsid w:val="00100C1D"/>
    <w:rsid w:val="00101A48"/>
    <w:rsid w:val="00104235"/>
    <w:rsid w:val="001068ED"/>
    <w:rsid w:val="00115AD4"/>
    <w:rsid w:val="0011603D"/>
    <w:rsid w:val="00120C6E"/>
    <w:rsid w:val="0012246E"/>
    <w:rsid w:val="00124F7C"/>
    <w:rsid w:val="00132A85"/>
    <w:rsid w:val="0013702A"/>
    <w:rsid w:val="001418B7"/>
    <w:rsid w:val="00142A63"/>
    <w:rsid w:val="0014369C"/>
    <w:rsid w:val="00143E5F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800CF"/>
    <w:rsid w:val="00180E8F"/>
    <w:rsid w:val="00181C9B"/>
    <w:rsid w:val="00183187"/>
    <w:rsid w:val="0018346D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3032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625C"/>
    <w:rsid w:val="001D66F3"/>
    <w:rsid w:val="001D6857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200FD7"/>
    <w:rsid w:val="00203797"/>
    <w:rsid w:val="00210CAA"/>
    <w:rsid w:val="002123A3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E8A"/>
    <w:rsid w:val="00274580"/>
    <w:rsid w:val="002747EE"/>
    <w:rsid w:val="00276F75"/>
    <w:rsid w:val="0027708D"/>
    <w:rsid w:val="00277109"/>
    <w:rsid w:val="0027789E"/>
    <w:rsid w:val="00280E20"/>
    <w:rsid w:val="00281B54"/>
    <w:rsid w:val="00282BC2"/>
    <w:rsid w:val="00283A79"/>
    <w:rsid w:val="002856CD"/>
    <w:rsid w:val="00286084"/>
    <w:rsid w:val="00287845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B0E66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7D62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7B51"/>
    <w:rsid w:val="003114FE"/>
    <w:rsid w:val="00311783"/>
    <w:rsid w:val="0031184F"/>
    <w:rsid w:val="00311EDD"/>
    <w:rsid w:val="003121A7"/>
    <w:rsid w:val="0031249B"/>
    <w:rsid w:val="00314273"/>
    <w:rsid w:val="003146A2"/>
    <w:rsid w:val="00314DC0"/>
    <w:rsid w:val="00316D86"/>
    <w:rsid w:val="00316DBE"/>
    <w:rsid w:val="003178D1"/>
    <w:rsid w:val="003203B2"/>
    <w:rsid w:val="00321EFB"/>
    <w:rsid w:val="00327A63"/>
    <w:rsid w:val="00331148"/>
    <w:rsid w:val="00331277"/>
    <w:rsid w:val="00332BF1"/>
    <w:rsid w:val="00333688"/>
    <w:rsid w:val="0033371E"/>
    <w:rsid w:val="00335F37"/>
    <w:rsid w:val="003366BB"/>
    <w:rsid w:val="003377D5"/>
    <w:rsid w:val="00340A78"/>
    <w:rsid w:val="00343231"/>
    <w:rsid w:val="00343B0B"/>
    <w:rsid w:val="00344736"/>
    <w:rsid w:val="003452C9"/>
    <w:rsid w:val="00347032"/>
    <w:rsid w:val="00347817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7D12"/>
    <w:rsid w:val="00372C69"/>
    <w:rsid w:val="00380CE2"/>
    <w:rsid w:val="003844ED"/>
    <w:rsid w:val="00384901"/>
    <w:rsid w:val="00385DF1"/>
    <w:rsid w:val="00386B05"/>
    <w:rsid w:val="003873EE"/>
    <w:rsid w:val="003909B3"/>
    <w:rsid w:val="00391FDE"/>
    <w:rsid w:val="003948AD"/>
    <w:rsid w:val="003948C1"/>
    <w:rsid w:val="00394A48"/>
    <w:rsid w:val="00395482"/>
    <w:rsid w:val="003A03C1"/>
    <w:rsid w:val="003A39A4"/>
    <w:rsid w:val="003A4DE4"/>
    <w:rsid w:val="003B27C1"/>
    <w:rsid w:val="003B28F4"/>
    <w:rsid w:val="003B3E14"/>
    <w:rsid w:val="003B7024"/>
    <w:rsid w:val="003C2D7A"/>
    <w:rsid w:val="003C3420"/>
    <w:rsid w:val="003C39FB"/>
    <w:rsid w:val="003C435F"/>
    <w:rsid w:val="003C5586"/>
    <w:rsid w:val="003C6B04"/>
    <w:rsid w:val="003C7EF7"/>
    <w:rsid w:val="003D1178"/>
    <w:rsid w:val="003D13C8"/>
    <w:rsid w:val="003D26E4"/>
    <w:rsid w:val="003D4DD8"/>
    <w:rsid w:val="003D6F9C"/>
    <w:rsid w:val="003E0176"/>
    <w:rsid w:val="003E3958"/>
    <w:rsid w:val="003E423A"/>
    <w:rsid w:val="003E711F"/>
    <w:rsid w:val="003F0169"/>
    <w:rsid w:val="003F0D01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06EEB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99D"/>
    <w:rsid w:val="00425E68"/>
    <w:rsid w:val="004271A4"/>
    <w:rsid w:val="00433CBD"/>
    <w:rsid w:val="00436015"/>
    <w:rsid w:val="004361B4"/>
    <w:rsid w:val="00437096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2101"/>
    <w:rsid w:val="00466272"/>
    <w:rsid w:val="00470F69"/>
    <w:rsid w:val="00470FCA"/>
    <w:rsid w:val="00477FEC"/>
    <w:rsid w:val="00480BB0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B047A"/>
    <w:rsid w:val="004B133F"/>
    <w:rsid w:val="004B1E3C"/>
    <w:rsid w:val="004C1336"/>
    <w:rsid w:val="004C4FFA"/>
    <w:rsid w:val="004C60C7"/>
    <w:rsid w:val="004C619B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32F6"/>
    <w:rsid w:val="004F4BFE"/>
    <w:rsid w:val="004F4F22"/>
    <w:rsid w:val="004F5DDD"/>
    <w:rsid w:val="004F5E82"/>
    <w:rsid w:val="004F62AB"/>
    <w:rsid w:val="004F75E9"/>
    <w:rsid w:val="00500256"/>
    <w:rsid w:val="0050135D"/>
    <w:rsid w:val="00501D23"/>
    <w:rsid w:val="00502C04"/>
    <w:rsid w:val="0050345D"/>
    <w:rsid w:val="00506C60"/>
    <w:rsid w:val="00507F3E"/>
    <w:rsid w:val="005116B5"/>
    <w:rsid w:val="00514533"/>
    <w:rsid w:val="00514666"/>
    <w:rsid w:val="0051483F"/>
    <w:rsid w:val="005159D0"/>
    <w:rsid w:val="00515A0F"/>
    <w:rsid w:val="0051785A"/>
    <w:rsid w:val="005204FE"/>
    <w:rsid w:val="00523926"/>
    <w:rsid w:val="005272FE"/>
    <w:rsid w:val="00527FA2"/>
    <w:rsid w:val="005301CA"/>
    <w:rsid w:val="00535F40"/>
    <w:rsid w:val="005372E6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B0D5A"/>
    <w:rsid w:val="005B19A1"/>
    <w:rsid w:val="005B3E08"/>
    <w:rsid w:val="005B53A3"/>
    <w:rsid w:val="005C0D41"/>
    <w:rsid w:val="005C2867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2BB7"/>
    <w:rsid w:val="005E3438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328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733E"/>
    <w:rsid w:val="00617B6B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0B27"/>
    <w:rsid w:val="00632961"/>
    <w:rsid w:val="00641934"/>
    <w:rsid w:val="00642278"/>
    <w:rsid w:val="006425A8"/>
    <w:rsid w:val="00644F48"/>
    <w:rsid w:val="006468DC"/>
    <w:rsid w:val="00647443"/>
    <w:rsid w:val="00650747"/>
    <w:rsid w:val="006551BA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5BEE"/>
    <w:rsid w:val="006A70FC"/>
    <w:rsid w:val="006B12E7"/>
    <w:rsid w:val="006B1383"/>
    <w:rsid w:val="006B30F4"/>
    <w:rsid w:val="006B401C"/>
    <w:rsid w:val="006B6A96"/>
    <w:rsid w:val="006C3B2E"/>
    <w:rsid w:val="006C4620"/>
    <w:rsid w:val="006C5A18"/>
    <w:rsid w:val="006C7AE0"/>
    <w:rsid w:val="006D0D32"/>
    <w:rsid w:val="006D139C"/>
    <w:rsid w:val="006D335D"/>
    <w:rsid w:val="006D3C59"/>
    <w:rsid w:val="006D47A6"/>
    <w:rsid w:val="006E1D91"/>
    <w:rsid w:val="006E2A13"/>
    <w:rsid w:val="006E4765"/>
    <w:rsid w:val="006E4DC2"/>
    <w:rsid w:val="006E62EF"/>
    <w:rsid w:val="006F044D"/>
    <w:rsid w:val="006F1333"/>
    <w:rsid w:val="006F2372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94"/>
    <w:rsid w:val="0072558B"/>
    <w:rsid w:val="007259B0"/>
    <w:rsid w:val="007277AA"/>
    <w:rsid w:val="007317B5"/>
    <w:rsid w:val="00736859"/>
    <w:rsid w:val="00740180"/>
    <w:rsid w:val="007420B3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70F3F"/>
    <w:rsid w:val="0077595E"/>
    <w:rsid w:val="00775E61"/>
    <w:rsid w:val="00777569"/>
    <w:rsid w:val="00780338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64A8"/>
    <w:rsid w:val="007B73C8"/>
    <w:rsid w:val="007C2A14"/>
    <w:rsid w:val="007C3C4F"/>
    <w:rsid w:val="007C492B"/>
    <w:rsid w:val="007D2779"/>
    <w:rsid w:val="007D30E6"/>
    <w:rsid w:val="007D310F"/>
    <w:rsid w:val="007D40F7"/>
    <w:rsid w:val="007D6324"/>
    <w:rsid w:val="007D786E"/>
    <w:rsid w:val="007E01FD"/>
    <w:rsid w:val="007E0355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234A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50B6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7CBF"/>
    <w:rsid w:val="008418CD"/>
    <w:rsid w:val="00842424"/>
    <w:rsid w:val="0084245D"/>
    <w:rsid w:val="00844687"/>
    <w:rsid w:val="00846235"/>
    <w:rsid w:val="00846594"/>
    <w:rsid w:val="0084674D"/>
    <w:rsid w:val="008513E9"/>
    <w:rsid w:val="008526AF"/>
    <w:rsid w:val="00854DC9"/>
    <w:rsid w:val="008569E7"/>
    <w:rsid w:val="00860DA7"/>
    <w:rsid w:val="00862793"/>
    <w:rsid w:val="00862F68"/>
    <w:rsid w:val="008630F0"/>
    <w:rsid w:val="008631E7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92C15"/>
    <w:rsid w:val="008936D0"/>
    <w:rsid w:val="0089420A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567B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30E56"/>
    <w:rsid w:val="009333F1"/>
    <w:rsid w:val="00933C7A"/>
    <w:rsid w:val="00934108"/>
    <w:rsid w:val="009356FC"/>
    <w:rsid w:val="00936E9D"/>
    <w:rsid w:val="0093797C"/>
    <w:rsid w:val="00941D66"/>
    <w:rsid w:val="00942468"/>
    <w:rsid w:val="0094766C"/>
    <w:rsid w:val="00955F2A"/>
    <w:rsid w:val="00956D5E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E67"/>
    <w:rsid w:val="00992FB0"/>
    <w:rsid w:val="00995147"/>
    <w:rsid w:val="00996450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B1746"/>
    <w:rsid w:val="009B25F7"/>
    <w:rsid w:val="009B2D8E"/>
    <w:rsid w:val="009B3E4B"/>
    <w:rsid w:val="009B4C0C"/>
    <w:rsid w:val="009B5A3D"/>
    <w:rsid w:val="009C252F"/>
    <w:rsid w:val="009C7C06"/>
    <w:rsid w:val="009D0F0A"/>
    <w:rsid w:val="009D4B02"/>
    <w:rsid w:val="009D4B65"/>
    <w:rsid w:val="009E0C13"/>
    <w:rsid w:val="009E1A65"/>
    <w:rsid w:val="009E37B0"/>
    <w:rsid w:val="009E49EE"/>
    <w:rsid w:val="009E7AAA"/>
    <w:rsid w:val="009E7E76"/>
    <w:rsid w:val="009F2085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04A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1CCC"/>
    <w:rsid w:val="00A32B9E"/>
    <w:rsid w:val="00A35E31"/>
    <w:rsid w:val="00A41421"/>
    <w:rsid w:val="00A41B66"/>
    <w:rsid w:val="00A4639F"/>
    <w:rsid w:val="00A469F6"/>
    <w:rsid w:val="00A46D36"/>
    <w:rsid w:val="00A51159"/>
    <w:rsid w:val="00A544AA"/>
    <w:rsid w:val="00A552B2"/>
    <w:rsid w:val="00A555AB"/>
    <w:rsid w:val="00A566A4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FD8"/>
    <w:rsid w:val="00A814E5"/>
    <w:rsid w:val="00A81853"/>
    <w:rsid w:val="00A81DAB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5A1"/>
    <w:rsid w:val="00AB3DF8"/>
    <w:rsid w:val="00AB552F"/>
    <w:rsid w:val="00AB56B6"/>
    <w:rsid w:val="00AB6FF9"/>
    <w:rsid w:val="00AB79AA"/>
    <w:rsid w:val="00AB7BC7"/>
    <w:rsid w:val="00AC09B9"/>
    <w:rsid w:val="00AC1228"/>
    <w:rsid w:val="00AC1326"/>
    <w:rsid w:val="00AC2BDF"/>
    <w:rsid w:val="00AC328D"/>
    <w:rsid w:val="00AC5036"/>
    <w:rsid w:val="00AC5D8B"/>
    <w:rsid w:val="00AC7D91"/>
    <w:rsid w:val="00AC7DA1"/>
    <w:rsid w:val="00AD264A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3E56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251E"/>
    <w:rsid w:val="00B94E5B"/>
    <w:rsid w:val="00B95318"/>
    <w:rsid w:val="00B95BF7"/>
    <w:rsid w:val="00B96AA8"/>
    <w:rsid w:val="00B96EC0"/>
    <w:rsid w:val="00B97F59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51E4"/>
    <w:rsid w:val="00BD4991"/>
    <w:rsid w:val="00BE5904"/>
    <w:rsid w:val="00BE64FB"/>
    <w:rsid w:val="00BE780D"/>
    <w:rsid w:val="00BF3C85"/>
    <w:rsid w:val="00BF49B0"/>
    <w:rsid w:val="00BF6A50"/>
    <w:rsid w:val="00C013E9"/>
    <w:rsid w:val="00C05DD6"/>
    <w:rsid w:val="00C0754F"/>
    <w:rsid w:val="00C07716"/>
    <w:rsid w:val="00C10A60"/>
    <w:rsid w:val="00C11101"/>
    <w:rsid w:val="00C11499"/>
    <w:rsid w:val="00C12AB2"/>
    <w:rsid w:val="00C14402"/>
    <w:rsid w:val="00C16CE5"/>
    <w:rsid w:val="00C2453E"/>
    <w:rsid w:val="00C25011"/>
    <w:rsid w:val="00C254E2"/>
    <w:rsid w:val="00C26DB2"/>
    <w:rsid w:val="00C3094D"/>
    <w:rsid w:val="00C309C8"/>
    <w:rsid w:val="00C314F9"/>
    <w:rsid w:val="00C31EF8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4A67"/>
    <w:rsid w:val="00C619BE"/>
    <w:rsid w:val="00C61AFF"/>
    <w:rsid w:val="00C62587"/>
    <w:rsid w:val="00C62BEE"/>
    <w:rsid w:val="00C6342D"/>
    <w:rsid w:val="00C67041"/>
    <w:rsid w:val="00C67472"/>
    <w:rsid w:val="00C7005B"/>
    <w:rsid w:val="00C717F0"/>
    <w:rsid w:val="00C71C62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7CE0"/>
    <w:rsid w:val="00CD0181"/>
    <w:rsid w:val="00CD08AF"/>
    <w:rsid w:val="00CD39EE"/>
    <w:rsid w:val="00CD5D1E"/>
    <w:rsid w:val="00CD642B"/>
    <w:rsid w:val="00CD6A45"/>
    <w:rsid w:val="00CE71BC"/>
    <w:rsid w:val="00CF1E4A"/>
    <w:rsid w:val="00CF3240"/>
    <w:rsid w:val="00CF59D0"/>
    <w:rsid w:val="00CF5B11"/>
    <w:rsid w:val="00CF6228"/>
    <w:rsid w:val="00D01283"/>
    <w:rsid w:val="00D015A7"/>
    <w:rsid w:val="00D04823"/>
    <w:rsid w:val="00D050BC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1014"/>
    <w:rsid w:val="00D3114E"/>
    <w:rsid w:val="00D357D8"/>
    <w:rsid w:val="00D420D1"/>
    <w:rsid w:val="00D43496"/>
    <w:rsid w:val="00D45C7D"/>
    <w:rsid w:val="00D47E02"/>
    <w:rsid w:val="00D533E3"/>
    <w:rsid w:val="00D61837"/>
    <w:rsid w:val="00D63A3E"/>
    <w:rsid w:val="00D6418A"/>
    <w:rsid w:val="00D642F3"/>
    <w:rsid w:val="00D64D74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858E7"/>
    <w:rsid w:val="00D942EE"/>
    <w:rsid w:val="00D94696"/>
    <w:rsid w:val="00D95549"/>
    <w:rsid w:val="00D9776B"/>
    <w:rsid w:val="00DA578C"/>
    <w:rsid w:val="00DA6C6E"/>
    <w:rsid w:val="00DA6CA7"/>
    <w:rsid w:val="00DA7399"/>
    <w:rsid w:val="00DB4FAC"/>
    <w:rsid w:val="00DB656F"/>
    <w:rsid w:val="00DB6930"/>
    <w:rsid w:val="00DB6E4C"/>
    <w:rsid w:val="00DB6F91"/>
    <w:rsid w:val="00DC1D94"/>
    <w:rsid w:val="00DC5430"/>
    <w:rsid w:val="00DD1459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9D1"/>
    <w:rsid w:val="00E23102"/>
    <w:rsid w:val="00E231B1"/>
    <w:rsid w:val="00E235D6"/>
    <w:rsid w:val="00E26153"/>
    <w:rsid w:val="00E26A20"/>
    <w:rsid w:val="00E30141"/>
    <w:rsid w:val="00E31DF2"/>
    <w:rsid w:val="00E31FA3"/>
    <w:rsid w:val="00E33C08"/>
    <w:rsid w:val="00E33D54"/>
    <w:rsid w:val="00E34F9A"/>
    <w:rsid w:val="00E35D85"/>
    <w:rsid w:val="00E405F2"/>
    <w:rsid w:val="00E40E98"/>
    <w:rsid w:val="00E42842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B0CEE"/>
    <w:rsid w:val="00EB2540"/>
    <w:rsid w:val="00EB3A9E"/>
    <w:rsid w:val="00EB520B"/>
    <w:rsid w:val="00EB5DFB"/>
    <w:rsid w:val="00EB6334"/>
    <w:rsid w:val="00EB64B8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4820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6863"/>
    <w:rsid w:val="00F37F71"/>
    <w:rsid w:val="00F41166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571FB"/>
    <w:rsid w:val="00F60F30"/>
    <w:rsid w:val="00F628E9"/>
    <w:rsid w:val="00F6297E"/>
    <w:rsid w:val="00F638DD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35"/>
    <w:rsid w:val="00FC2D99"/>
    <w:rsid w:val="00FD2F90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ABB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paragraph" w:styleId="Naslov4">
    <w:name w:val="heading 4"/>
    <w:basedOn w:val="Normal"/>
    <w:link w:val="Naslov4Char"/>
    <w:uiPriority w:val="9"/>
    <w:qFormat/>
    <w:rsid w:val="00D9469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character" w:customStyle="1" w:styleId="Naslov4Char">
    <w:name w:val="Naslov 4 Char"/>
    <w:basedOn w:val="Zadanifontodlomka"/>
    <w:link w:val="Naslov4"/>
    <w:uiPriority w:val="9"/>
    <w:rsid w:val="00D94696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D94696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spelle">
    <w:name w:val="spelle"/>
    <w:basedOn w:val="Zadanifontodlomka"/>
    <w:rsid w:val="00D94696"/>
  </w:style>
  <w:style w:type="character" w:customStyle="1" w:styleId="apple-converted-space">
    <w:name w:val="apple-converted-space"/>
    <w:basedOn w:val="Zadanifontodlomka"/>
    <w:rsid w:val="00630B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paragraph" w:styleId="Naslov4">
    <w:name w:val="heading 4"/>
    <w:basedOn w:val="Normal"/>
    <w:link w:val="Naslov4Char"/>
    <w:uiPriority w:val="9"/>
    <w:qFormat/>
    <w:rsid w:val="00D9469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character" w:customStyle="1" w:styleId="Naslov4Char">
    <w:name w:val="Naslov 4 Char"/>
    <w:basedOn w:val="Zadanifontodlomka"/>
    <w:link w:val="Naslov4"/>
    <w:uiPriority w:val="9"/>
    <w:rsid w:val="00D94696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D94696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spelle">
    <w:name w:val="spelle"/>
    <w:basedOn w:val="Zadanifontodlomka"/>
    <w:rsid w:val="00D94696"/>
  </w:style>
  <w:style w:type="character" w:customStyle="1" w:styleId="apple-converted-space">
    <w:name w:val="apple-converted-space"/>
    <w:basedOn w:val="Zadanifontodlomka"/>
    <w:rsid w:val="00630B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9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78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8329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66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7408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732845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376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64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5249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2020/Session-637429229043092282/SessionItem-637429468923720612/41gv- Odluka o financiranju nacionalnih manjina 2021.docx|1050;#Ø;#</DisplayName>
    <ArchiveNumber xmlns="67DD2152-21C4-4985-B70C-518AC9CC8049" xsi:nil="true"/>
    <ClassCode xmlns="67DD2152-21C4-4985-B70C-518AC9CC804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D89FE3A2D558BE408730852CB9838C1A" ma:contentTypeVersion="6" ma:contentTypeDescription="Dodavanje dokumenta" ma:contentTypeScope="" ma:versionID="50d039a181248209c593e092e1ac6b66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436D1C-630C-4CE2-8E7A-98C21AB4F6F0}"/>
</file>

<file path=customXml/itemProps2.xml><?xml version="1.0" encoding="utf-8"?>
<ds:datastoreItem xmlns:ds="http://schemas.openxmlformats.org/officeDocument/2006/customXml" ds:itemID="{9D164B3D-CC9E-4412-A8F6-0A8F94BEBBE3}"/>
</file>

<file path=customXml/itemProps3.xml><?xml version="1.0" encoding="utf-8"?>
<ds:datastoreItem xmlns:ds="http://schemas.openxmlformats.org/officeDocument/2006/customXml" ds:itemID="{24ADD0C8-0A70-4195-8230-A4AA8083015B}"/>
</file>

<file path=customXml/itemProps4.xml><?xml version="1.0" encoding="utf-8"?>
<ds:datastoreItem xmlns:ds="http://schemas.openxmlformats.org/officeDocument/2006/customXml" ds:itemID="{FAD06ACD-3450-4D7F-B471-C442579B34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897</Words>
  <Characters>5114</Characters>
  <Application>Microsoft Office Word</Application>
  <DocSecurity>0</DocSecurity>
  <Lines>42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Višnja Jurković</cp:lastModifiedBy>
  <cp:revision>2</cp:revision>
  <cp:lastPrinted>2019-11-12T12:29:00Z</cp:lastPrinted>
  <dcterms:created xsi:type="dcterms:W3CDTF">2020-12-07T15:03:00Z</dcterms:created>
  <dcterms:modified xsi:type="dcterms:W3CDTF">2020-12-07T15:03:00Z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0x01010072B777E8F4644A8A94BF456F3347498000D89FE3A2D558BE408730852CB9838C1A</vt:lpwstr>
  </property>
</Properties>
</file>